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7F6E5" w14:textId="08AC98D9" w:rsidR="00C437C8" w:rsidRPr="006B5FFB" w:rsidRDefault="00C437C8" w:rsidP="0011032C">
      <w:pPr>
        <w:pStyle w:val="Default"/>
        <w:ind w:left="2124" w:firstLine="708"/>
        <w:jc w:val="right"/>
        <w:rPr>
          <w:rFonts w:ascii="Times New Roman" w:hAnsi="Times New Roman" w:cs="Times New Roman"/>
          <w:bCs/>
        </w:rPr>
      </w:pPr>
      <w:r w:rsidRPr="006B5FFB">
        <w:rPr>
          <w:rFonts w:ascii="Times New Roman" w:hAnsi="Times New Roman" w:cs="Times New Roman"/>
          <w:bCs/>
        </w:rPr>
        <w:t xml:space="preserve">Projekt </w:t>
      </w:r>
      <w:r w:rsidR="0011032C">
        <w:rPr>
          <w:rFonts w:ascii="Times New Roman" w:hAnsi="Times New Roman" w:cs="Times New Roman"/>
          <w:bCs/>
        </w:rPr>
        <w:t>10/5</w:t>
      </w:r>
      <w:bookmarkStart w:id="0" w:name="_GoBack"/>
      <w:bookmarkEnd w:id="0"/>
      <w:r w:rsidRPr="006B5FFB">
        <w:rPr>
          <w:rFonts w:ascii="Times New Roman" w:hAnsi="Times New Roman" w:cs="Times New Roman"/>
          <w:bCs/>
        </w:rPr>
        <w:t xml:space="preserve"> </w:t>
      </w:r>
    </w:p>
    <w:p w14:paraId="763879A0" w14:textId="77777777" w:rsidR="00C437C8" w:rsidRPr="006B5FFB" w:rsidRDefault="00C437C8" w:rsidP="00C437C8">
      <w:pPr>
        <w:pStyle w:val="Default"/>
        <w:ind w:left="2124" w:firstLine="708"/>
        <w:rPr>
          <w:rFonts w:ascii="Times New Roman" w:hAnsi="Times New Roman" w:cs="Times New Roman"/>
          <w:bCs/>
        </w:rPr>
      </w:pPr>
    </w:p>
    <w:p w14:paraId="4AC40C11" w14:textId="5A2C33EF" w:rsidR="00E26D41" w:rsidRPr="004E6581" w:rsidRDefault="00E26D41" w:rsidP="006B5FFB">
      <w:pPr>
        <w:pStyle w:val="Default"/>
        <w:ind w:left="2124" w:firstLine="708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UCHWAŁA Nr ………..20</w:t>
      </w:r>
      <w:r w:rsidR="00C437C8">
        <w:rPr>
          <w:rFonts w:ascii="Times New Roman" w:hAnsi="Times New Roman" w:cs="Times New Roman"/>
          <w:bCs/>
          <w:sz w:val="26"/>
          <w:szCs w:val="26"/>
        </w:rPr>
        <w:t>2</w:t>
      </w:r>
      <w:r w:rsidR="008624E8">
        <w:rPr>
          <w:rFonts w:ascii="Times New Roman" w:hAnsi="Times New Roman" w:cs="Times New Roman"/>
          <w:bCs/>
          <w:sz w:val="26"/>
          <w:szCs w:val="26"/>
        </w:rPr>
        <w:t>2</w:t>
      </w:r>
    </w:p>
    <w:p w14:paraId="5E0FBC18" w14:textId="77777777" w:rsidR="00E26D41" w:rsidRPr="004E6581" w:rsidRDefault="00E26D41" w:rsidP="006B5FFB">
      <w:pPr>
        <w:pStyle w:val="Default"/>
        <w:ind w:left="2832"/>
        <w:rPr>
          <w:rFonts w:ascii="Times New Roman" w:hAnsi="Times New Roman" w:cs="Times New Roman"/>
          <w:b w:val="0"/>
          <w:sz w:val="26"/>
          <w:szCs w:val="26"/>
        </w:rPr>
      </w:pPr>
      <w:r w:rsidRPr="004E6581">
        <w:rPr>
          <w:rFonts w:ascii="Times New Roman" w:hAnsi="Times New Roman" w:cs="Times New Roman"/>
          <w:bCs/>
          <w:sz w:val="26"/>
          <w:szCs w:val="26"/>
        </w:rPr>
        <w:t>Rady Miejskiej w Mroczy</w:t>
      </w:r>
    </w:p>
    <w:p w14:paraId="1CAFCF58" w14:textId="6BE1CE44" w:rsidR="00E26D41" w:rsidRPr="004E6581" w:rsidRDefault="00E26D41" w:rsidP="006B5FFB">
      <w:pPr>
        <w:pStyle w:val="Default"/>
        <w:ind w:left="2832"/>
        <w:rPr>
          <w:rFonts w:ascii="Times New Roman" w:hAnsi="Times New Roman" w:cs="Times New Roman"/>
          <w:b w:val="0"/>
          <w:sz w:val="26"/>
          <w:szCs w:val="26"/>
        </w:rPr>
      </w:pPr>
      <w:r w:rsidRPr="004E6581">
        <w:rPr>
          <w:rFonts w:ascii="Times New Roman" w:hAnsi="Times New Roman" w:cs="Times New Roman"/>
          <w:bCs/>
          <w:sz w:val="26"/>
          <w:szCs w:val="26"/>
        </w:rPr>
        <w:t>z dnia</w:t>
      </w:r>
      <w:r w:rsidR="00C437C8">
        <w:rPr>
          <w:rFonts w:ascii="Times New Roman" w:hAnsi="Times New Roman" w:cs="Times New Roman"/>
          <w:bCs/>
          <w:sz w:val="26"/>
          <w:szCs w:val="26"/>
        </w:rPr>
        <w:t>…</w:t>
      </w:r>
      <w:r w:rsidR="00157A5D">
        <w:rPr>
          <w:rFonts w:ascii="Times New Roman" w:hAnsi="Times New Roman" w:cs="Times New Roman"/>
          <w:bCs/>
          <w:sz w:val="26"/>
          <w:szCs w:val="26"/>
        </w:rPr>
        <w:t xml:space="preserve">  kwietnia</w:t>
      </w:r>
      <w:r w:rsidRPr="004E6581">
        <w:rPr>
          <w:rFonts w:ascii="Times New Roman" w:hAnsi="Times New Roman" w:cs="Times New Roman"/>
          <w:bCs/>
          <w:sz w:val="26"/>
          <w:szCs w:val="26"/>
        </w:rPr>
        <w:t xml:space="preserve"> 20</w:t>
      </w:r>
      <w:r w:rsidR="00C437C8">
        <w:rPr>
          <w:rFonts w:ascii="Times New Roman" w:hAnsi="Times New Roman" w:cs="Times New Roman"/>
          <w:bCs/>
          <w:sz w:val="26"/>
          <w:szCs w:val="26"/>
        </w:rPr>
        <w:t>2</w:t>
      </w:r>
      <w:r w:rsidR="008624E8">
        <w:rPr>
          <w:rFonts w:ascii="Times New Roman" w:hAnsi="Times New Roman" w:cs="Times New Roman"/>
          <w:bCs/>
          <w:sz w:val="26"/>
          <w:szCs w:val="26"/>
        </w:rPr>
        <w:t>2</w:t>
      </w:r>
      <w:r w:rsidRPr="004E6581">
        <w:rPr>
          <w:rFonts w:ascii="Times New Roman" w:hAnsi="Times New Roman" w:cs="Times New Roman"/>
          <w:bCs/>
          <w:sz w:val="26"/>
          <w:szCs w:val="26"/>
        </w:rPr>
        <w:t xml:space="preserve"> roku</w:t>
      </w:r>
    </w:p>
    <w:p w14:paraId="1FB228A8" w14:textId="77777777" w:rsidR="00E26D41" w:rsidRDefault="00E26D41" w:rsidP="00E26D41">
      <w:pPr>
        <w:pStyle w:val="Default"/>
        <w:jc w:val="both"/>
        <w:rPr>
          <w:rFonts w:ascii="Times New Roman" w:hAnsi="Times New Roman" w:cs="Times New Roman"/>
          <w:bCs/>
          <w:szCs w:val="22"/>
        </w:rPr>
      </w:pPr>
    </w:p>
    <w:p w14:paraId="10CE65AA" w14:textId="752EDD96" w:rsidR="00E26D41" w:rsidRDefault="00E26D41" w:rsidP="00E26D41">
      <w:pPr>
        <w:pStyle w:val="Default"/>
        <w:jc w:val="both"/>
        <w:rPr>
          <w:rFonts w:ascii="Times New Roman" w:hAnsi="Times New Roman" w:cs="Times New Roman"/>
          <w:bCs/>
          <w:szCs w:val="22"/>
        </w:rPr>
      </w:pPr>
      <w:r w:rsidRPr="00FD3F80">
        <w:rPr>
          <w:rFonts w:ascii="Times New Roman" w:hAnsi="Times New Roman" w:cs="Times New Roman"/>
          <w:bCs/>
          <w:szCs w:val="22"/>
        </w:rPr>
        <w:t>w sprawie</w:t>
      </w:r>
      <w:r w:rsidR="00157A5D">
        <w:rPr>
          <w:rFonts w:ascii="Times New Roman" w:hAnsi="Times New Roman" w:cs="Times New Roman"/>
          <w:bCs/>
          <w:szCs w:val="22"/>
        </w:rPr>
        <w:t xml:space="preserve"> Gminnego Programu Wspierania Rodziny dla Miasta i Gminy Mrocza na lata 2022-2024 </w:t>
      </w:r>
    </w:p>
    <w:p w14:paraId="04088183" w14:textId="77777777" w:rsidR="00C437C8" w:rsidRPr="00BE1586" w:rsidRDefault="00C437C8" w:rsidP="00E26D41">
      <w:pPr>
        <w:pStyle w:val="Default"/>
        <w:jc w:val="both"/>
        <w:rPr>
          <w:rFonts w:ascii="Times New Roman" w:hAnsi="Times New Roman" w:cs="Times New Roman"/>
          <w:szCs w:val="22"/>
          <w:u w:val="single"/>
        </w:rPr>
      </w:pPr>
    </w:p>
    <w:p w14:paraId="591ED9D0" w14:textId="58F840A3" w:rsidR="00E26D41" w:rsidRPr="00FD3F80" w:rsidRDefault="00E26D41" w:rsidP="00E26D41">
      <w:pPr>
        <w:pStyle w:val="Default"/>
        <w:ind w:firstLine="708"/>
        <w:jc w:val="both"/>
        <w:rPr>
          <w:rFonts w:ascii="Times New Roman" w:hAnsi="Times New Roman" w:cs="Times New Roman"/>
          <w:b w:val="0"/>
          <w:szCs w:val="22"/>
        </w:rPr>
      </w:pPr>
      <w:r w:rsidRPr="000C2909">
        <w:rPr>
          <w:rFonts w:ascii="Times New Roman" w:hAnsi="Times New Roman" w:cs="Times New Roman"/>
          <w:b w:val="0"/>
          <w:i/>
          <w:szCs w:val="22"/>
        </w:rPr>
        <w:t xml:space="preserve">Na podstawie </w:t>
      </w:r>
      <w:r w:rsidR="00BB0E2D">
        <w:rPr>
          <w:rFonts w:ascii="Times New Roman" w:hAnsi="Times New Roman" w:cs="Times New Roman"/>
          <w:b w:val="0"/>
          <w:i/>
          <w:szCs w:val="22"/>
        </w:rPr>
        <w:t xml:space="preserve">art. 18 ust. 2 pkt 15 ustawy z dnia 8 marca 1990r. o samorządzie gminnym (Dz.U. z 2022, poz. 559) </w:t>
      </w:r>
      <w:r w:rsidRPr="000C2909">
        <w:rPr>
          <w:rFonts w:ascii="Times New Roman" w:hAnsi="Times New Roman" w:cs="Times New Roman"/>
          <w:b w:val="0"/>
          <w:i/>
          <w:szCs w:val="22"/>
        </w:rPr>
        <w:t>art. 1</w:t>
      </w:r>
      <w:r w:rsidR="00157A5D">
        <w:rPr>
          <w:rFonts w:ascii="Times New Roman" w:hAnsi="Times New Roman" w:cs="Times New Roman"/>
          <w:b w:val="0"/>
          <w:i/>
          <w:szCs w:val="22"/>
        </w:rPr>
        <w:t>76</w:t>
      </w:r>
      <w:r w:rsidR="00D34860">
        <w:rPr>
          <w:rFonts w:ascii="Times New Roman" w:hAnsi="Times New Roman" w:cs="Times New Roman"/>
          <w:b w:val="0"/>
          <w:i/>
          <w:szCs w:val="22"/>
        </w:rPr>
        <w:t xml:space="preserve"> </w:t>
      </w:r>
      <w:r w:rsidRPr="000C2909">
        <w:rPr>
          <w:rFonts w:ascii="Times New Roman" w:hAnsi="Times New Roman" w:cs="Times New Roman"/>
          <w:b w:val="0"/>
          <w:i/>
          <w:szCs w:val="22"/>
        </w:rPr>
        <w:t>pkt.</w:t>
      </w:r>
      <w:r w:rsidR="00D34860">
        <w:rPr>
          <w:rFonts w:ascii="Times New Roman" w:hAnsi="Times New Roman" w:cs="Times New Roman"/>
          <w:b w:val="0"/>
          <w:i/>
          <w:szCs w:val="22"/>
        </w:rPr>
        <w:t xml:space="preserve">1 </w:t>
      </w:r>
      <w:r w:rsidR="00A321C3">
        <w:rPr>
          <w:rFonts w:ascii="Times New Roman" w:hAnsi="Times New Roman" w:cs="Times New Roman"/>
          <w:b w:val="0"/>
          <w:i/>
          <w:szCs w:val="22"/>
        </w:rPr>
        <w:t xml:space="preserve"> </w:t>
      </w:r>
      <w:r w:rsidRPr="000C2909">
        <w:rPr>
          <w:rFonts w:ascii="Times New Roman" w:hAnsi="Times New Roman" w:cs="Times New Roman"/>
          <w:b w:val="0"/>
          <w:i/>
          <w:szCs w:val="22"/>
        </w:rPr>
        <w:t xml:space="preserve">ustawy z dnia </w:t>
      </w:r>
      <w:r w:rsidR="00D34860">
        <w:rPr>
          <w:rFonts w:ascii="Times New Roman" w:hAnsi="Times New Roman" w:cs="Times New Roman"/>
          <w:b w:val="0"/>
          <w:i/>
          <w:szCs w:val="22"/>
        </w:rPr>
        <w:t>9</w:t>
      </w:r>
      <w:r w:rsidRPr="000C2909">
        <w:rPr>
          <w:rFonts w:ascii="Times New Roman" w:hAnsi="Times New Roman" w:cs="Times New Roman"/>
          <w:b w:val="0"/>
          <w:i/>
          <w:szCs w:val="22"/>
        </w:rPr>
        <w:t xml:space="preserve"> </w:t>
      </w:r>
      <w:r w:rsidR="00D34860">
        <w:rPr>
          <w:rFonts w:ascii="Times New Roman" w:hAnsi="Times New Roman" w:cs="Times New Roman"/>
          <w:b w:val="0"/>
          <w:i/>
          <w:szCs w:val="22"/>
        </w:rPr>
        <w:t>czerwca</w:t>
      </w:r>
      <w:r w:rsidRPr="000C2909">
        <w:rPr>
          <w:rFonts w:ascii="Times New Roman" w:hAnsi="Times New Roman" w:cs="Times New Roman"/>
          <w:b w:val="0"/>
          <w:i/>
          <w:szCs w:val="22"/>
        </w:rPr>
        <w:t xml:space="preserve"> </w:t>
      </w:r>
      <w:r w:rsidR="00D34860">
        <w:rPr>
          <w:rFonts w:ascii="Times New Roman" w:hAnsi="Times New Roman" w:cs="Times New Roman"/>
          <w:b w:val="0"/>
          <w:i/>
          <w:szCs w:val="22"/>
        </w:rPr>
        <w:t>2011</w:t>
      </w:r>
      <w:r w:rsidRPr="000C2909">
        <w:rPr>
          <w:rFonts w:ascii="Times New Roman" w:hAnsi="Times New Roman" w:cs="Times New Roman"/>
          <w:b w:val="0"/>
          <w:i/>
          <w:szCs w:val="22"/>
        </w:rPr>
        <w:t xml:space="preserve"> r. o </w:t>
      </w:r>
      <w:r w:rsidR="00D34860">
        <w:rPr>
          <w:rFonts w:ascii="Times New Roman" w:hAnsi="Times New Roman" w:cs="Times New Roman"/>
          <w:b w:val="0"/>
          <w:i/>
          <w:szCs w:val="22"/>
        </w:rPr>
        <w:t xml:space="preserve">wspieraniu rodziny i systemie pieczy zastępczej </w:t>
      </w:r>
      <w:r w:rsidRPr="000C2909">
        <w:rPr>
          <w:rFonts w:ascii="Times New Roman" w:hAnsi="Times New Roman" w:cs="Times New Roman"/>
          <w:b w:val="0"/>
          <w:i/>
          <w:szCs w:val="22"/>
        </w:rPr>
        <w:t xml:space="preserve"> (Dz.</w:t>
      </w:r>
      <w:r>
        <w:rPr>
          <w:rFonts w:ascii="Times New Roman" w:hAnsi="Times New Roman" w:cs="Times New Roman"/>
          <w:b w:val="0"/>
          <w:i/>
          <w:szCs w:val="22"/>
        </w:rPr>
        <w:t>U. z 20</w:t>
      </w:r>
      <w:r w:rsidR="002154AF">
        <w:rPr>
          <w:rFonts w:ascii="Times New Roman" w:hAnsi="Times New Roman" w:cs="Times New Roman"/>
          <w:b w:val="0"/>
          <w:i/>
          <w:szCs w:val="22"/>
        </w:rPr>
        <w:t>2</w:t>
      </w:r>
      <w:r w:rsidR="00FA6C2D">
        <w:rPr>
          <w:rFonts w:ascii="Times New Roman" w:hAnsi="Times New Roman" w:cs="Times New Roman"/>
          <w:b w:val="0"/>
          <w:i/>
          <w:szCs w:val="22"/>
        </w:rPr>
        <w:t>2</w:t>
      </w:r>
      <w:r>
        <w:rPr>
          <w:rFonts w:ascii="Times New Roman" w:hAnsi="Times New Roman" w:cs="Times New Roman"/>
          <w:b w:val="0"/>
          <w:i/>
          <w:szCs w:val="22"/>
        </w:rPr>
        <w:t>r., poz.</w:t>
      </w:r>
      <w:r w:rsidR="008624E8">
        <w:rPr>
          <w:rFonts w:ascii="Times New Roman" w:hAnsi="Times New Roman" w:cs="Times New Roman"/>
          <w:b w:val="0"/>
          <w:i/>
          <w:szCs w:val="22"/>
        </w:rPr>
        <w:t xml:space="preserve"> </w:t>
      </w:r>
      <w:r w:rsidR="00FA6C2D">
        <w:rPr>
          <w:rFonts w:ascii="Times New Roman" w:hAnsi="Times New Roman" w:cs="Times New Roman"/>
          <w:b w:val="0"/>
          <w:i/>
          <w:szCs w:val="22"/>
        </w:rPr>
        <w:t>447</w:t>
      </w:r>
      <w:r w:rsidR="00F6159E">
        <w:rPr>
          <w:rFonts w:ascii="Times New Roman" w:hAnsi="Times New Roman" w:cs="Times New Roman"/>
          <w:b w:val="0"/>
          <w:i/>
          <w:szCs w:val="22"/>
        </w:rPr>
        <w:t>)</w:t>
      </w:r>
      <w:r w:rsidR="00FA6C2D">
        <w:rPr>
          <w:rFonts w:ascii="Times New Roman" w:hAnsi="Times New Roman" w:cs="Times New Roman"/>
          <w:b w:val="0"/>
          <w:i/>
          <w:szCs w:val="22"/>
        </w:rPr>
        <w:t xml:space="preserve">, </w:t>
      </w:r>
      <w:r w:rsidRPr="00B34A52">
        <w:rPr>
          <w:rFonts w:ascii="Times New Roman" w:hAnsi="Times New Roman" w:cs="Times New Roman"/>
          <w:b w:val="0"/>
          <w:bCs/>
          <w:i/>
          <w:iCs/>
          <w:szCs w:val="22"/>
        </w:rPr>
        <w:t>uchwala się, co następuje</w:t>
      </w:r>
      <w:r w:rsidRPr="00B34A52">
        <w:rPr>
          <w:rFonts w:ascii="Times New Roman" w:hAnsi="Times New Roman" w:cs="Times New Roman"/>
          <w:bCs/>
          <w:i/>
          <w:iCs/>
          <w:szCs w:val="22"/>
        </w:rPr>
        <w:t>:</w:t>
      </w:r>
      <w:r w:rsidRPr="00FD3F80">
        <w:rPr>
          <w:rFonts w:ascii="Times New Roman" w:hAnsi="Times New Roman" w:cs="Times New Roman"/>
          <w:bCs/>
          <w:szCs w:val="22"/>
        </w:rPr>
        <w:t xml:space="preserve"> </w:t>
      </w:r>
    </w:p>
    <w:p w14:paraId="0F96DD1A" w14:textId="77777777" w:rsidR="00E26D41" w:rsidRPr="00FD3F80" w:rsidRDefault="00E26D41" w:rsidP="00E26D41">
      <w:pPr>
        <w:pStyle w:val="Default"/>
        <w:jc w:val="both"/>
        <w:rPr>
          <w:rFonts w:ascii="Times New Roman" w:hAnsi="Times New Roman" w:cs="Times New Roman"/>
          <w:bCs/>
          <w:szCs w:val="22"/>
        </w:rPr>
      </w:pPr>
    </w:p>
    <w:p w14:paraId="26355F21" w14:textId="6C4190B6" w:rsidR="00B34A52" w:rsidRPr="00E314A5" w:rsidRDefault="00E26D41" w:rsidP="00B34A52">
      <w:pPr>
        <w:pStyle w:val="Default"/>
        <w:jc w:val="both"/>
        <w:rPr>
          <w:rFonts w:ascii="Times New Roman" w:hAnsi="Times New Roman" w:cs="Times New Roman"/>
          <w:b w:val="0"/>
          <w:szCs w:val="22"/>
        </w:rPr>
      </w:pPr>
      <w:r w:rsidRPr="00FD3F80">
        <w:rPr>
          <w:rFonts w:ascii="Times New Roman" w:hAnsi="Times New Roman" w:cs="Times New Roman"/>
          <w:bCs/>
          <w:szCs w:val="22"/>
        </w:rPr>
        <w:t xml:space="preserve">§ 1. </w:t>
      </w:r>
      <w:r w:rsidR="00FA6C2D">
        <w:rPr>
          <w:rFonts w:ascii="Times New Roman" w:hAnsi="Times New Roman" w:cs="Times New Roman"/>
          <w:b w:val="0"/>
          <w:szCs w:val="22"/>
        </w:rPr>
        <w:t>Przyjąć Gminny Program Wspierania Rodziny dla Miasta i Gminy Mrocza na lata 2022-2024 zwanym dalej „programem”, stanowiący załącznik do niniejszej uchwały.</w:t>
      </w:r>
    </w:p>
    <w:p w14:paraId="5BCB32FE" w14:textId="10FABFC1" w:rsidR="00E26D41" w:rsidRPr="00F7787F" w:rsidRDefault="00E26D41" w:rsidP="00E26D41">
      <w:pPr>
        <w:pStyle w:val="Default"/>
        <w:jc w:val="both"/>
        <w:rPr>
          <w:rFonts w:ascii="Times New Roman" w:hAnsi="Times New Roman" w:cs="Times New Roman"/>
          <w:b w:val="0"/>
          <w:szCs w:val="22"/>
        </w:rPr>
      </w:pPr>
    </w:p>
    <w:p w14:paraId="24D123F7" w14:textId="4862EB5B" w:rsidR="00027C81" w:rsidRPr="00027C81" w:rsidRDefault="00E26D41" w:rsidP="00FA6C2D">
      <w:pPr>
        <w:pStyle w:val="Default"/>
        <w:jc w:val="both"/>
        <w:rPr>
          <w:rFonts w:ascii="Times New Roman" w:hAnsi="Times New Roman" w:cs="Times New Roman"/>
          <w:b w:val="0"/>
          <w:szCs w:val="22"/>
        </w:rPr>
      </w:pPr>
      <w:r w:rsidRPr="00FD3F80">
        <w:rPr>
          <w:rFonts w:ascii="Times New Roman" w:hAnsi="Times New Roman" w:cs="Times New Roman"/>
          <w:bCs/>
          <w:szCs w:val="22"/>
        </w:rPr>
        <w:t xml:space="preserve">§ 2. </w:t>
      </w:r>
      <w:r w:rsidR="00FA6C2D" w:rsidRPr="00FD3F80">
        <w:rPr>
          <w:rFonts w:ascii="Times New Roman" w:hAnsi="Times New Roman" w:cs="Times New Roman"/>
          <w:b w:val="0"/>
          <w:szCs w:val="22"/>
        </w:rPr>
        <w:t xml:space="preserve">Wykonanie uchwały powierza się Burmistrzowi Miasta i Gminy Mrocza. </w:t>
      </w:r>
    </w:p>
    <w:p w14:paraId="44EB7B97" w14:textId="32F904BF" w:rsidR="00E314A5" w:rsidRDefault="00E314A5" w:rsidP="00E26D41">
      <w:pPr>
        <w:pStyle w:val="Default"/>
        <w:jc w:val="both"/>
        <w:rPr>
          <w:rFonts w:ascii="Times New Roman" w:hAnsi="Times New Roman" w:cs="Times New Roman"/>
          <w:bCs/>
          <w:szCs w:val="22"/>
        </w:rPr>
      </w:pPr>
    </w:p>
    <w:p w14:paraId="6A728CE9" w14:textId="78F175D0" w:rsidR="006B5FFB" w:rsidRPr="00414D34" w:rsidRDefault="006B5FFB" w:rsidP="006B5FFB">
      <w:pPr>
        <w:pStyle w:val="Default"/>
        <w:jc w:val="both"/>
        <w:rPr>
          <w:rFonts w:ascii="Times New Roman" w:hAnsi="Times New Roman" w:cs="Times New Roman"/>
          <w:b w:val="0"/>
          <w:szCs w:val="22"/>
        </w:rPr>
      </w:pPr>
      <w:r w:rsidRPr="006B5FFB">
        <w:rPr>
          <w:rFonts w:ascii="Times New Roman" w:hAnsi="Times New Roman" w:cs="Times New Roman"/>
          <w:bCs/>
        </w:rPr>
        <w:t>§</w:t>
      </w:r>
      <w:r w:rsidR="00027C81">
        <w:rPr>
          <w:rFonts w:ascii="Times New Roman" w:hAnsi="Times New Roman" w:cs="Times New Roman"/>
          <w:bCs/>
        </w:rPr>
        <w:t xml:space="preserve"> </w:t>
      </w:r>
      <w:r w:rsidR="00FA6C2D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.</w:t>
      </w:r>
      <w:r>
        <w:rPr>
          <w:rFonts w:cs="Times New Roman"/>
          <w:bCs/>
        </w:rPr>
        <w:t xml:space="preserve"> </w:t>
      </w:r>
      <w:r w:rsidR="00414D34" w:rsidRPr="00414D34">
        <w:rPr>
          <w:rFonts w:ascii="Times New Roman" w:hAnsi="Times New Roman" w:cs="Times New Roman"/>
          <w:b w:val="0"/>
        </w:rPr>
        <w:t>Uchwała wchodzi w życie z dniem podjęcia i podlega ogłoszeniu w sposób zwyczajowo przyjęty na terenie Gminy Mrocza.</w:t>
      </w:r>
    </w:p>
    <w:p w14:paraId="581057EC" w14:textId="6604F3C0" w:rsidR="00E26D41" w:rsidRPr="00FD3F80" w:rsidRDefault="00E26D41" w:rsidP="00E26D41">
      <w:pPr>
        <w:jc w:val="both"/>
        <w:rPr>
          <w:rFonts w:cs="Times New Roman"/>
          <w:b w:val="0"/>
          <w:sz w:val="24"/>
        </w:rPr>
      </w:pPr>
    </w:p>
    <w:p w14:paraId="0609E22A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  <w:szCs w:val="22"/>
        </w:rPr>
      </w:pPr>
    </w:p>
    <w:p w14:paraId="4436082D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  <w:szCs w:val="22"/>
        </w:rPr>
      </w:pPr>
    </w:p>
    <w:p w14:paraId="67E4728C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  <w:szCs w:val="22"/>
        </w:rPr>
      </w:pPr>
    </w:p>
    <w:p w14:paraId="50FDDF30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5456E4AB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274FF7D2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3945B8AB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65BFE729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2E4813F8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42922683" w14:textId="77777777" w:rsidR="00A321C3" w:rsidRDefault="00A321C3" w:rsidP="00E26D41">
      <w:pPr>
        <w:pStyle w:val="Default"/>
        <w:rPr>
          <w:rFonts w:ascii="Times New Roman" w:hAnsi="Times New Roman" w:cs="Times New Roman"/>
        </w:rPr>
      </w:pPr>
    </w:p>
    <w:p w14:paraId="1777A753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0A2BCE5F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79C50302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346CF09F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0FFCCD33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193A51D7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7484F46A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6C865F36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596E0F74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1B6CA4DC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5B6A7E3E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2587E7C8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7B1982CE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77082727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4F241178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7CE9C130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18CF03D8" w14:textId="77777777" w:rsidR="000261A7" w:rsidRDefault="000261A7" w:rsidP="00E26D41">
      <w:pPr>
        <w:pStyle w:val="Default"/>
        <w:rPr>
          <w:rFonts w:ascii="Times New Roman" w:hAnsi="Times New Roman" w:cs="Times New Roman"/>
        </w:rPr>
      </w:pPr>
    </w:p>
    <w:p w14:paraId="3131647D" w14:textId="2EA55C34" w:rsidR="00E26D41" w:rsidRPr="008956ED" w:rsidRDefault="00E26D41" w:rsidP="00E26D4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UZASADNIENIE</w:t>
      </w:r>
    </w:p>
    <w:p w14:paraId="120C0FBD" w14:textId="77777777" w:rsidR="00BB31A3" w:rsidRDefault="00BB31A3" w:rsidP="000261A7">
      <w:pPr>
        <w:pStyle w:val="Default"/>
        <w:jc w:val="both"/>
        <w:rPr>
          <w:rFonts w:ascii="Times New Roman" w:hAnsi="Times New Roman" w:cs="Times New Roman"/>
          <w:b w:val="0"/>
        </w:rPr>
      </w:pPr>
    </w:p>
    <w:p w14:paraId="6E25C460" w14:textId="1CE18084" w:rsidR="000261A7" w:rsidRDefault="000261A7" w:rsidP="000261A7">
      <w:pPr>
        <w:pStyle w:val="Default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Zgodnie z art. 176 pkt. 1 ustawy z dnia 9 czerwca 2011 roku o wspieraniu rodziny i systemie pieczy zastępczej (Dz.U. 2022, poz. 447), do zadań własnych Gminy należy m.in. opracowanie i realizacja 3-letnich gminnych programów wspierania rodziny.</w:t>
      </w:r>
    </w:p>
    <w:p w14:paraId="47D3A158" w14:textId="77777777" w:rsidR="00BB31A3" w:rsidRDefault="000261A7" w:rsidP="00E26D41">
      <w:pPr>
        <w:pStyle w:val="Default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Mając, zatem na uwadze zakres obowiązków spoczywających na Gminie należało podjąć stosowną uchwałę</w:t>
      </w:r>
      <w:r w:rsidR="00BB31A3">
        <w:rPr>
          <w:rFonts w:ascii="Times New Roman" w:hAnsi="Times New Roman" w:cs="Times New Roman"/>
          <w:b w:val="0"/>
        </w:rPr>
        <w:t xml:space="preserve"> w tym zakresie.</w:t>
      </w:r>
    </w:p>
    <w:p w14:paraId="0D20B14A" w14:textId="77777777" w:rsidR="00E26D41" w:rsidRPr="0098321D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</w:rPr>
      </w:pPr>
    </w:p>
    <w:p w14:paraId="3A3E0D78" w14:textId="77777777" w:rsidR="00E26D41" w:rsidRDefault="00E26D41" w:rsidP="00E26D41">
      <w:pPr>
        <w:pStyle w:val="Default"/>
        <w:jc w:val="both"/>
        <w:rPr>
          <w:rFonts w:ascii="Times New Roman" w:hAnsi="Times New Roman" w:cs="Times New Roman"/>
          <w:bCs/>
        </w:rPr>
      </w:pPr>
    </w:p>
    <w:p w14:paraId="79978729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</w:rPr>
      </w:pPr>
    </w:p>
    <w:p w14:paraId="4529368A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</w:rPr>
      </w:pPr>
    </w:p>
    <w:p w14:paraId="591E35B5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</w:rPr>
      </w:pPr>
    </w:p>
    <w:p w14:paraId="76FF37F8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</w:rPr>
      </w:pPr>
    </w:p>
    <w:p w14:paraId="38130F6B" w14:textId="77777777" w:rsidR="00E26D41" w:rsidRDefault="00E26D41" w:rsidP="00E26D41">
      <w:pPr>
        <w:pStyle w:val="Default"/>
        <w:ind w:left="1416" w:firstLine="708"/>
        <w:jc w:val="center"/>
        <w:rPr>
          <w:rFonts w:ascii="Times New Roman" w:hAnsi="Times New Roman" w:cs="Times New Roman"/>
          <w:bCs/>
        </w:rPr>
      </w:pPr>
    </w:p>
    <w:p w14:paraId="4E434C1E" w14:textId="77777777" w:rsidR="00E26D41" w:rsidRPr="008956ED" w:rsidRDefault="00E26D41" w:rsidP="00E26D41">
      <w:pPr>
        <w:jc w:val="both"/>
        <w:rPr>
          <w:rFonts w:cs="Times New Roman"/>
          <w:sz w:val="24"/>
        </w:rPr>
      </w:pPr>
    </w:p>
    <w:p w14:paraId="2FFAAF26" w14:textId="24FB0BB1" w:rsidR="00385596" w:rsidRDefault="00385596"/>
    <w:sectPr w:rsidR="00385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950CA" w14:textId="77777777" w:rsidR="003C5432" w:rsidRDefault="003C5432" w:rsidP="002154AF">
      <w:pPr>
        <w:spacing w:after="0" w:line="240" w:lineRule="auto"/>
      </w:pPr>
      <w:r>
        <w:separator/>
      </w:r>
    </w:p>
  </w:endnote>
  <w:endnote w:type="continuationSeparator" w:id="0">
    <w:p w14:paraId="1EADB9FC" w14:textId="77777777" w:rsidR="003C5432" w:rsidRDefault="003C5432" w:rsidP="0021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7D83C" w14:textId="77777777" w:rsidR="003C5432" w:rsidRDefault="003C5432" w:rsidP="002154AF">
      <w:pPr>
        <w:spacing w:after="0" w:line="240" w:lineRule="auto"/>
      </w:pPr>
      <w:r>
        <w:separator/>
      </w:r>
    </w:p>
  </w:footnote>
  <w:footnote w:type="continuationSeparator" w:id="0">
    <w:p w14:paraId="5993A851" w14:textId="77777777" w:rsidR="003C5432" w:rsidRDefault="003C5432" w:rsidP="002154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D41"/>
    <w:rsid w:val="000261A7"/>
    <w:rsid w:val="00027C81"/>
    <w:rsid w:val="000F2242"/>
    <w:rsid w:val="0011032C"/>
    <w:rsid w:val="00157A5D"/>
    <w:rsid w:val="002154AF"/>
    <w:rsid w:val="00385596"/>
    <w:rsid w:val="003C5432"/>
    <w:rsid w:val="00414D34"/>
    <w:rsid w:val="00503432"/>
    <w:rsid w:val="006468D2"/>
    <w:rsid w:val="00655A8B"/>
    <w:rsid w:val="006B5FFB"/>
    <w:rsid w:val="0071303B"/>
    <w:rsid w:val="0081472D"/>
    <w:rsid w:val="008624E8"/>
    <w:rsid w:val="008B66F4"/>
    <w:rsid w:val="008D5D77"/>
    <w:rsid w:val="0098321D"/>
    <w:rsid w:val="009C2EDE"/>
    <w:rsid w:val="00A1721E"/>
    <w:rsid w:val="00A321C3"/>
    <w:rsid w:val="00A5378F"/>
    <w:rsid w:val="00B33F1F"/>
    <w:rsid w:val="00B34A52"/>
    <w:rsid w:val="00BB0E2D"/>
    <w:rsid w:val="00BB31A3"/>
    <w:rsid w:val="00C437C8"/>
    <w:rsid w:val="00D34860"/>
    <w:rsid w:val="00E012AD"/>
    <w:rsid w:val="00E26D41"/>
    <w:rsid w:val="00E314A5"/>
    <w:rsid w:val="00E7302D"/>
    <w:rsid w:val="00E8525B"/>
    <w:rsid w:val="00F6159E"/>
    <w:rsid w:val="00FA6C2D"/>
    <w:rsid w:val="00FD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81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6D41"/>
    <w:pPr>
      <w:spacing w:after="200" w:line="276" w:lineRule="auto"/>
    </w:pPr>
    <w:rPr>
      <w:rFonts w:ascii="Times New Roman" w:hAnsi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26D41"/>
    <w:pPr>
      <w:autoSpaceDE w:val="0"/>
      <w:autoSpaceDN w:val="0"/>
      <w:adjustRightInd w:val="0"/>
    </w:pPr>
    <w:rPr>
      <w:rFonts w:ascii="Arial" w:hAnsi="Arial" w:cs="Arial"/>
      <w:b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4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4AF"/>
    <w:rPr>
      <w:rFonts w:ascii="Times New Roman" w:hAnsi="Times New Roman"/>
      <w:b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4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6D41"/>
    <w:pPr>
      <w:spacing w:after="200" w:line="276" w:lineRule="auto"/>
    </w:pPr>
    <w:rPr>
      <w:rFonts w:ascii="Times New Roman" w:hAnsi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26D41"/>
    <w:pPr>
      <w:autoSpaceDE w:val="0"/>
      <w:autoSpaceDN w:val="0"/>
      <w:adjustRightInd w:val="0"/>
    </w:pPr>
    <w:rPr>
      <w:rFonts w:ascii="Arial" w:hAnsi="Arial" w:cs="Arial"/>
      <w:b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4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4AF"/>
    <w:rPr>
      <w:rFonts w:ascii="Times New Roman" w:hAnsi="Times New Roman"/>
      <w:b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4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1EE2-15A5-4E9D-A09C-626EE922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Agnieszkad</cp:lastModifiedBy>
  <cp:revision>9</cp:revision>
  <dcterms:created xsi:type="dcterms:W3CDTF">2020-07-06T07:58:00Z</dcterms:created>
  <dcterms:modified xsi:type="dcterms:W3CDTF">2022-04-14T07:10:00Z</dcterms:modified>
</cp:coreProperties>
</file>